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E9" w:rsidRPr="00801BE9" w:rsidRDefault="00801BE9" w:rsidP="00801BE9">
      <w:pPr>
        <w:ind w:right="279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</w:t>
      </w:r>
    </w:p>
    <w:p w:rsidR="00801BE9" w:rsidRDefault="00801BE9" w:rsidP="00801BE9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801BE9" w:rsidRDefault="00801BE9" w:rsidP="00801BE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01BE9" w:rsidRDefault="00801BE9" w:rsidP="00801BE9">
      <w:pPr>
        <w:pStyle w:val="3"/>
      </w:pPr>
    </w:p>
    <w:p w:rsidR="00801BE9" w:rsidRDefault="00801BE9" w:rsidP="00801BE9">
      <w:pPr>
        <w:pStyle w:val="3"/>
      </w:pPr>
      <w:r>
        <w:t>В И К О Н А В Ч И  Й         К О М І Т Е Т</w:t>
      </w:r>
    </w:p>
    <w:p w:rsidR="00801BE9" w:rsidRPr="00801BE9" w:rsidRDefault="00801BE9" w:rsidP="00801BE9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1BE9" w:rsidRDefault="00801BE9" w:rsidP="00801BE9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801BE9" w:rsidRPr="00801BE9" w:rsidRDefault="00801BE9" w:rsidP="00801BE9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1BE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01BE9" w:rsidRPr="00801BE9" w:rsidRDefault="00801BE9" w:rsidP="00801BE9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10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Pr="00C40000">
        <w:rPr>
          <w:b/>
          <w:bCs/>
          <w:u w:val="single"/>
          <w:lang w:val="ru-RU"/>
        </w:rPr>
        <w:t xml:space="preserve"> </w:t>
      </w:r>
      <w:proofErr w:type="spellStart"/>
      <w:r>
        <w:rPr>
          <w:b/>
          <w:bCs/>
          <w:u w:val="single"/>
          <w:lang w:val="ru-RU"/>
        </w:rPr>
        <w:t>липня</w:t>
      </w:r>
      <w:proofErr w:type="spellEnd"/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>
        <w:rPr>
          <w:b/>
          <w:bCs/>
        </w:rPr>
        <w:t xml:space="preserve"> 382</w:t>
      </w:r>
    </w:p>
    <w:p w:rsidR="00801BE9" w:rsidRDefault="00801BE9" w:rsidP="00801BE9">
      <w:pPr>
        <w:rPr>
          <w:b/>
        </w:rPr>
      </w:pPr>
    </w:p>
    <w:p w:rsidR="00801BE9" w:rsidRDefault="00801BE9" w:rsidP="00801BE9">
      <w:pPr>
        <w:rPr>
          <w:b/>
        </w:rPr>
      </w:pPr>
      <w:r w:rsidRPr="000D368B">
        <w:rPr>
          <w:b/>
        </w:rPr>
        <w:t>Про</w:t>
      </w:r>
      <w:r>
        <w:rPr>
          <w:b/>
        </w:rPr>
        <w:t xml:space="preserve"> забезпечення</w:t>
      </w:r>
      <w:r w:rsidRPr="000D368B">
        <w:rPr>
          <w:b/>
        </w:rPr>
        <w:t xml:space="preserve"> </w:t>
      </w:r>
      <w:r>
        <w:rPr>
          <w:b/>
        </w:rPr>
        <w:t xml:space="preserve">облаштування </w:t>
      </w:r>
    </w:p>
    <w:p w:rsidR="00801BE9" w:rsidRDefault="00801BE9" w:rsidP="00801BE9">
      <w:pPr>
        <w:rPr>
          <w:b/>
        </w:rPr>
      </w:pPr>
      <w:r>
        <w:rPr>
          <w:b/>
        </w:rPr>
        <w:t xml:space="preserve">безпечного пішохідного переходу  </w:t>
      </w:r>
    </w:p>
    <w:p w:rsidR="00801BE9" w:rsidRDefault="00801BE9" w:rsidP="00801BE9">
      <w:pPr>
        <w:rPr>
          <w:b/>
        </w:rPr>
      </w:pPr>
      <w:r>
        <w:rPr>
          <w:b/>
        </w:rPr>
        <w:t>колій Південно-Західної залізниці</w:t>
      </w:r>
    </w:p>
    <w:p w:rsidR="00801BE9" w:rsidRPr="000D368B" w:rsidRDefault="00801BE9" w:rsidP="00801BE9">
      <w:pPr>
        <w:rPr>
          <w:b/>
        </w:rPr>
      </w:pPr>
      <w:r>
        <w:rPr>
          <w:b/>
        </w:rPr>
        <w:t>в м. Буча</w:t>
      </w:r>
    </w:p>
    <w:p w:rsidR="00801BE9" w:rsidRPr="000D368B" w:rsidRDefault="00801BE9" w:rsidP="00801BE9">
      <w:pPr>
        <w:rPr>
          <w:b/>
        </w:rPr>
      </w:pPr>
    </w:p>
    <w:p w:rsidR="00801BE9" w:rsidRPr="00555D05" w:rsidRDefault="00801BE9" w:rsidP="00801BE9">
      <w:pPr>
        <w:jc w:val="both"/>
        <w:rPr>
          <w:bCs/>
          <w:sz w:val="26"/>
          <w:szCs w:val="26"/>
        </w:rPr>
      </w:pPr>
      <w:r w:rsidRPr="00555D05">
        <w:rPr>
          <w:bCs/>
          <w:sz w:val="26"/>
          <w:szCs w:val="26"/>
        </w:rPr>
        <w:t xml:space="preserve">      Зважаючи </w:t>
      </w:r>
      <w:r>
        <w:rPr>
          <w:bCs/>
          <w:sz w:val="26"/>
          <w:szCs w:val="26"/>
        </w:rPr>
        <w:t>на соціальну потребу</w:t>
      </w:r>
      <w:r w:rsidRPr="00555D05">
        <w:rPr>
          <w:bCs/>
          <w:sz w:val="26"/>
          <w:szCs w:val="26"/>
        </w:rPr>
        <w:t xml:space="preserve"> облаштування безпечного перетину колій Південно-Західної залізниці, які поділяють місто Буча на дві частини, тимчасово</w:t>
      </w:r>
      <w:r>
        <w:rPr>
          <w:bCs/>
          <w:sz w:val="26"/>
          <w:szCs w:val="26"/>
        </w:rPr>
        <w:t>,</w:t>
      </w:r>
      <w:r w:rsidRPr="00555D05">
        <w:rPr>
          <w:bCs/>
          <w:sz w:val="26"/>
          <w:szCs w:val="26"/>
        </w:rPr>
        <w:t xml:space="preserve"> на період проектування та будівництва підземного пішохідного переходу тунельного типу під залізничними коліями станції «Буча», у зв’язку з частими випадками травматизму людей на залізничних коліях, керуючись Законом України «Про місцеве самоврядування  в Україні»,  виконавчий комітет Бучанської міської ради</w:t>
      </w:r>
    </w:p>
    <w:p w:rsidR="00801BE9" w:rsidRPr="00555D05" w:rsidRDefault="00801BE9" w:rsidP="00801BE9">
      <w:pPr>
        <w:ind w:right="279"/>
        <w:jc w:val="both"/>
        <w:rPr>
          <w:b/>
          <w:bCs/>
          <w:sz w:val="26"/>
          <w:szCs w:val="26"/>
        </w:rPr>
      </w:pPr>
      <w:r w:rsidRPr="00555D05">
        <w:rPr>
          <w:b/>
          <w:bCs/>
          <w:sz w:val="26"/>
          <w:szCs w:val="26"/>
        </w:rPr>
        <w:t>ВИРІШИВ :</w:t>
      </w:r>
    </w:p>
    <w:p w:rsidR="00801BE9" w:rsidRPr="0027413A" w:rsidRDefault="00801BE9" w:rsidP="00801BE9">
      <w:pPr>
        <w:numPr>
          <w:ilvl w:val="0"/>
          <w:numId w:val="1"/>
        </w:numPr>
        <w:ind w:right="113"/>
        <w:jc w:val="both"/>
        <w:rPr>
          <w:sz w:val="26"/>
          <w:szCs w:val="26"/>
        </w:rPr>
      </w:pPr>
      <w:r w:rsidRPr="00555D05">
        <w:rPr>
          <w:bCs/>
          <w:sz w:val="26"/>
          <w:szCs w:val="26"/>
        </w:rPr>
        <w:t>Звернутися до виконуючого обов’язки голови правління ПАТ «Укрзалізниця»  Кравцова Євгенія Павловича, щодо</w:t>
      </w:r>
      <w:r>
        <w:rPr>
          <w:bCs/>
          <w:sz w:val="26"/>
          <w:szCs w:val="26"/>
        </w:rPr>
        <w:t>:</w:t>
      </w:r>
    </w:p>
    <w:p w:rsidR="00801BE9" w:rsidRDefault="00801BE9" w:rsidP="00801BE9">
      <w:pPr>
        <w:ind w:left="360" w:right="113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555D05">
        <w:rPr>
          <w:bCs/>
          <w:sz w:val="26"/>
          <w:szCs w:val="26"/>
        </w:rPr>
        <w:t xml:space="preserve"> необхідності </w:t>
      </w:r>
      <w:r>
        <w:rPr>
          <w:bCs/>
          <w:sz w:val="26"/>
          <w:szCs w:val="26"/>
        </w:rPr>
        <w:t xml:space="preserve">тимчасового </w:t>
      </w:r>
      <w:r w:rsidRPr="00555D05">
        <w:rPr>
          <w:bCs/>
          <w:sz w:val="26"/>
          <w:szCs w:val="26"/>
        </w:rPr>
        <w:t>облаштування безпечного наземного переходу колій Південно-Західної залізниці</w:t>
      </w:r>
      <w:r w:rsidRPr="00555D05">
        <w:rPr>
          <w:sz w:val="26"/>
          <w:szCs w:val="26"/>
        </w:rPr>
        <w:t xml:space="preserve"> </w:t>
      </w:r>
      <w:r>
        <w:rPr>
          <w:sz w:val="26"/>
          <w:szCs w:val="26"/>
        </w:rPr>
        <w:t>на залізничній станції м. Буча;</w:t>
      </w:r>
    </w:p>
    <w:p w:rsidR="00801BE9" w:rsidRPr="00555D05" w:rsidRDefault="00801BE9" w:rsidP="00801BE9">
      <w:pPr>
        <w:ind w:right="113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- в</w:t>
      </w:r>
      <w:r>
        <w:rPr>
          <w:bCs/>
          <w:sz w:val="26"/>
          <w:szCs w:val="26"/>
        </w:rPr>
        <w:t>несення</w:t>
      </w:r>
      <w:r w:rsidRPr="00555D05">
        <w:rPr>
          <w:bCs/>
          <w:sz w:val="26"/>
          <w:szCs w:val="26"/>
        </w:rPr>
        <w:t xml:space="preserve"> змін до проекту «Огородження місць концентрації випадків невиробничого травматизму сторонніх осіб, спричинених рухомим складом та місць стихійних переходів громадян через залізничні колії ст. Буча»</w:t>
      </w:r>
      <w:r>
        <w:rPr>
          <w:bCs/>
          <w:sz w:val="26"/>
          <w:szCs w:val="26"/>
        </w:rPr>
        <w:t xml:space="preserve"> </w:t>
      </w:r>
      <w:r w:rsidRPr="00555D05">
        <w:rPr>
          <w:bCs/>
          <w:sz w:val="26"/>
          <w:szCs w:val="26"/>
        </w:rPr>
        <w:t xml:space="preserve">в частині облаштування тимчасового наземного переходу </w:t>
      </w:r>
      <w:r w:rsidRPr="00555D05">
        <w:rPr>
          <w:sz w:val="26"/>
          <w:szCs w:val="26"/>
        </w:rPr>
        <w:t xml:space="preserve">на період </w:t>
      </w:r>
      <w:r w:rsidRPr="00555D05">
        <w:rPr>
          <w:bCs/>
          <w:sz w:val="26"/>
          <w:szCs w:val="26"/>
        </w:rPr>
        <w:t>проектування та будівництва підземного пішохідного переходу тунельного типу під залізничними коліями станції «Буча»</w:t>
      </w:r>
      <w:r>
        <w:rPr>
          <w:bCs/>
          <w:sz w:val="26"/>
          <w:szCs w:val="26"/>
        </w:rPr>
        <w:t>.</w:t>
      </w:r>
    </w:p>
    <w:p w:rsidR="00801BE9" w:rsidRPr="00555D05" w:rsidRDefault="00801BE9" w:rsidP="00801BE9">
      <w:pPr>
        <w:numPr>
          <w:ilvl w:val="0"/>
          <w:numId w:val="1"/>
        </w:numPr>
        <w:jc w:val="both"/>
        <w:rPr>
          <w:sz w:val="26"/>
          <w:szCs w:val="26"/>
        </w:rPr>
      </w:pPr>
      <w:r w:rsidRPr="00555D05">
        <w:rPr>
          <w:bCs/>
          <w:sz w:val="26"/>
          <w:szCs w:val="26"/>
        </w:rPr>
        <w:t>Контроль за виконанням даного рішення покласти н</w:t>
      </w:r>
      <w:r w:rsidRPr="00555D05">
        <w:rPr>
          <w:bCs/>
          <w:sz w:val="26"/>
          <w:szCs w:val="26"/>
          <w:shd w:val="clear" w:color="auto" w:fill="FEFEFE"/>
        </w:rPr>
        <w:t xml:space="preserve">а </w:t>
      </w:r>
      <w:r w:rsidRPr="00555D05">
        <w:rPr>
          <w:sz w:val="26"/>
          <w:szCs w:val="26"/>
          <w:shd w:val="clear" w:color="auto" w:fill="FEFEFE"/>
        </w:rPr>
        <w:t>комісію з питань містобудування та природокористування та на комісію з питань транспорту, зв’язку, торгівлі та побутового обслуговування.</w:t>
      </w:r>
    </w:p>
    <w:p w:rsidR="00801BE9" w:rsidRPr="009C425A" w:rsidRDefault="00801BE9" w:rsidP="00801BE9">
      <w:pPr>
        <w:ind w:left="360"/>
        <w:jc w:val="both"/>
        <w:rPr>
          <w:sz w:val="28"/>
          <w:szCs w:val="28"/>
        </w:rPr>
      </w:pPr>
    </w:p>
    <w:p w:rsidR="00801BE9" w:rsidRPr="002D03B6" w:rsidRDefault="00801BE9" w:rsidP="00801BE9">
      <w:pPr>
        <w:tabs>
          <w:tab w:val="left" w:pos="540"/>
          <w:tab w:val="left" w:pos="7380"/>
        </w:tabs>
        <w:spacing w:line="276" w:lineRule="auto"/>
        <w:rPr>
          <w:b/>
        </w:rPr>
      </w:pPr>
      <w:r w:rsidRPr="002D03B6">
        <w:rPr>
          <w:b/>
        </w:rPr>
        <w:t xml:space="preserve">Міський голова                                                                                      </w:t>
      </w:r>
      <w:r>
        <w:rPr>
          <w:b/>
        </w:rPr>
        <w:t xml:space="preserve">             </w:t>
      </w:r>
      <w:r w:rsidRPr="002D03B6">
        <w:rPr>
          <w:b/>
        </w:rPr>
        <w:t xml:space="preserve">А.П. Федорук </w:t>
      </w:r>
    </w:p>
    <w:p w:rsidR="00801BE9" w:rsidRPr="002D03B6" w:rsidRDefault="00801BE9" w:rsidP="00801BE9">
      <w:pPr>
        <w:tabs>
          <w:tab w:val="left" w:pos="540"/>
          <w:tab w:val="left" w:pos="7380"/>
        </w:tabs>
        <w:spacing w:line="276" w:lineRule="auto"/>
        <w:rPr>
          <w:b/>
        </w:rPr>
      </w:pPr>
    </w:p>
    <w:p w:rsidR="00801BE9" w:rsidRDefault="00801BE9" w:rsidP="00801BE9">
      <w:pPr>
        <w:tabs>
          <w:tab w:val="left" w:pos="540"/>
          <w:tab w:val="left" w:pos="7380"/>
        </w:tabs>
        <w:spacing w:line="276" w:lineRule="auto"/>
      </w:pPr>
      <w:r w:rsidRPr="002D03B6">
        <w:t xml:space="preserve">Перший заступник голови                                                                       </w:t>
      </w:r>
      <w:r>
        <w:t xml:space="preserve">         </w:t>
      </w:r>
      <w:r w:rsidRPr="002D03B6">
        <w:t xml:space="preserve">   Т.О. </w:t>
      </w:r>
      <w:proofErr w:type="spellStart"/>
      <w:r w:rsidRPr="002D03B6">
        <w:t>Шаправський</w:t>
      </w:r>
      <w:proofErr w:type="spellEnd"/>
    </w:p>
    <w:p w:rsidR="00801BE9" w:rsidRPr="002D03B6" w:rsidRDefault="00801BE9" w:rsidP="00801BE9">
      <w:pPr>
        <w:tabs>
          <w:tab w:val="left" w:pos="540"/>
          <w:tab w:val="left" w:pos="7380"/>
        </w:tabs>
        <w:spacing w:line="276" w:lineRule="auto"/>
      </w:pPr>
    </w:p>
    <w:p w:rsidR="00801BE9" w:rsidRDefault="00801BE9" w:rsidP="00801BE9">
      <w:pPr>
        <w:spacing w:line="276" w:lineRule="auto"/>
        <w:jc w:val="both"/>
      </w:pPr>
      <w:r w:rsidRPr="002D03B6">
        <w:t xml:space="preserve">Заступник міського голови                                                                      </w:t>
      </w:r>
      <w:r>
        <w:t xml:space="preserve">           </w:t>
      </w:r>
      <w:r w:rsidRPr="002D03B6">
        <w:t xml:space="preserve"> П.В. Холодило</w:t>
      </w:r>
    </w:p>
    <w:p w:rsidR="00801BE9" w:rsidRPr="002D03B6" w:rsidRDefault="00801BE9" w:rsidP="00801BE9">
      <w:pPr>
        <w:spacing w:line="276" w:lineRule="auto"/>
        <w:jc w:val="both"/>
      </w:pPr>
    </w:p>
    <w:p w:rsidR="00801BE9" w:rsidRDefault="00801BE9" w:rsidP="00801BE9">
      <w:pPr>
        <w:spacing w:line="276" w:lineRule="auto"/>
        <w:jc w:val="both"/>
      </w:pPr>
      <w:r w:rsidRPr="002D03B6">
        <w:t xml:space="preserve">В.о. керуючого справами                                                                         </w:t>
      </w:r>
      <w:r>
        <w:t xml:space="preserve">            </w:t>
      </w:r>
      <w:r w:rsidRPr="002D03B6">
        <w:t xml:space="preserve">Д.О. </w:t>
      </w:r>
      <w:proofErr w:type="spellStart"/>
      <w:r w:rsidRPr="002D03B6">
        <w:t>Гапченко</w:t>
      </w:r>
      <w:proofErr w:type="spellEnd"/>
      <w:r w:rsidRPr="002D03B6">
        <w:t xml:space="preserve">  </w:t>
      </w:r>
    </w:p>
    <w:p w:rsidR="00801BE9" w:rsidRPr="002D03B6" w:rsidRDefault="00801BE9" w:rsidP="00801BE9">
      <w:pPr>
        <w:spacing w:line="276" w:lineRule="auto"/>
        <w:jc w:val="both"/>
      </w:pPr>
      <w:r w:rsidRPr="002D03B6">
        <w:t xml:space="preserve">    </w:t>
      </w:r>
    </w:p>
    <w:p w:rsidR="00801BE9" w:rsidRDefault="00801BE9" w:rsidP="00801BE9">
      <w:pPr>
        <w:tabs>
          <w:tab w:val="left" w:pos="7380"/>
        </w:tabs>
        <w:spacing w:line="276" w:lineRule="auto"/>
      </w:pPr>
      <w:r w:rsidRPr="002D03B6">
        <w:t xml:space="preserve">Завідувач юридичним відділом                                                                    </w:t>
      </w:r>
      <w:r>
        <w:t xml:space="preserve">       </w:t>
      </w:r>
      <w:r w:rsidRPr="002D03B6">
        <w:t xml:space="preserve">М.С. </w:t>
      </w:r>
      <w:proofErr w:type="spellStart"/>
      <w:r w:rsidRPr="002D03B6">
        <w:t>Бєляков</w:t>
      </w:r>
      <w:proofErr w:type="spellEnd"/>
      <w:r w:rsidRPr="002D03B6">
        <w:t xml:space="preserve">    </w:t>
      </w:r>
    </w:p>
    <w:p w:rsidR="004F28FA" w:rsidRDefault="004F28FA"/>
    <w:sectPr w:rsidR="004F28FA" w:rsidSect="00E84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A36" w:rsidRDefault="003B0A36">
      <w:r>
        <w:separator/>
      </w:r>
    </w:p>
  </w:endnote>
  <w:endnote w:type="continuationSeparator" w:id="0">
    <w:p w:rsidR="003B0A36" w:rsidRDefault="003B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A36" w:rsidRDefault="003B0A36">
      <w:r>
        <w:separator/>
      </w:r>
    </w:p>
  </w:footnote>
  <w:footnote w:type="continuationSeparator" w:id="0">
    <w:p w:rsidR="003B0A36" w:rsidRDefault="003B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3D" w:rsidRDefault="003B0A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12334"/>
    <w:multiLevelType w:val="hybridMultilevel"/>
    <w:tmpl w:val="93F81CD8"/>
    <w:lvl w:ilvl="0" w:tplc="A7ACF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6B"/>
    <w:rsid w:val="003B0A36"/>
    <w:rsid w:val="004F28FA"/>
    <w:rsid w:val="00801BE9"/>
    <w:rsid w:val="00A7696B"/>
    <w:rsid w:val="00AA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9A2DA-6A06-4992-9685-88B4E2C4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01BE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01BE9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1BE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01BE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801BE9"/>
    <w:pPr>
      <w:ind w:left="5812" w:hanging="5760"/>
    </w:pPr>
    <w:rPr>
      <w:szCs w:val="20"/>
    </w:rPr>
  </w:style>
  <w:style w:type="paragraph" w:styleId="a4">
    <w:name w:val="header"/>
    <w:basedOn w:val="a"/>
    <w:link w:val="a5"/>
    <w:rsid w:val="00801BE9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5">
    <w:name w:val="Верхний колонтитул Знак"/>
    <w:basedOn w:val="a0"/>
    <w:link w:val="a4"/>
    <w:rsid w:val="00801BE9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6">
    <w:name w:val="footer"/>
    <w:basedOn w:val="a"/>
    <w:link w:val="a7"/>
    <w:rsid w:val="00801BE9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Нижний колонтитул Знак"/>
    <w:basedOn w:val="a0"/>
    <w:link w:val="a6"/>
    <w:rsid w:val="00801BE9"/>
    <w:rPr>
      <w:rFonts w:ascii="Times New Roman" w:eastAsia="Times New Roman" w:hAnsi="Times New Roman"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2018-08-07T10:28:00Z</dcterms:created>
  <dcterms:modified xsi:type="dcterms:W3CDTF">2018-08-07T10:28:00Z</dcterms:modified>
</cp:coreProperties>
</file>